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5E" w:rsidRPr="001556E5" w:rsidRDefault="0044535E" w:rsidP="0072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>Okólnik 16</w:t>
      </w:r>
    </w:p>
    <w:p w:rsidR="00DA606C" w:rsidRPr="001556E5" w:rsidRDefault="00DA606C" w:rsidP="00342FCE">
      <w:pPr>
        <w:pStyle w:val="Tekstpodstawowy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DEKRET</w:t>
      </w:r>
    </w:p>
    <w:p w:rsidR="00056947" w:rsidRPr="001556E5" w:rsidRDefault="00056947" w:rsidP="00342FCE">
      <w:pPr>
        <w:pStyle w:val="Tekstpodstawowy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A606C" w:rsidRPr="001556E5" w:rsidRDefault="00DA606C" w:rsidP="00342FCE">
      <w:pPr>
        <w:pStyle w:val="Tekstpodstawowy"/>
        <w:ind w:firstLine="709"/>
        <w:rPr>
          <w:rFonts w:ascii="Times New Roman" w:hAnsi="Times New Roman"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W myśl § 9</w:t>
      </w:r>
      <w:r w:rsidRPr="001556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56E5">
        <w:rPr>
          <w:rFonts w:ascii="Times New Roman" w:hAnsi="Times New Roman"/>
          <w:sz w:val="24"/>
          <w:szCs w:val="24"/>
        </w:rPr>
        <w:t xml:space="preserve">Statutu Caritas Diecezji Płockiej zawartego w </w:t>
      </w:r>
      <w:r w:rsidRPr="001556E5">
        <w:rPr>
          <w:rFonts w:ascii="Times New Roman" w:hAnsi="Times New Roman"/>
          <w:bCs/>
          <w:sz w:val="24"/>
          <w:szCs w:val="24"/>
        </w:rPr>
        <w:t xml:space="preserve">uchwałach </w:t>
      </w:r>
      <w:r w:rsidRPr="001556E5">
        <w:rPr>
          <w:rFonts w:ascii="Times New Roman" w:hAnsi="Times New Roman"/>
          <w:bCs/>
          <w:sz w:val="24"/>
          <w:szCs w:val="24"/>
        </w:rPr>
        <w:br/>
        <w:t>43. Synodu Diecezji Płockiej (Księga synodalna, s. 379),</w:t>
      </w:r>
      <w:r w:rsidRPr="001556E5">
        <w:rPr>
          <w:rFonts w:ascii="Times New Roman" w:hAnsi="Times New Roman"/>
          <w:sz w:val="24"/>
          <w:szCs w:val="24"/>
        </w:rPr>
        <w:t xml:space="preserve"> niniejszym powołuję Zarząd Caritas Diecezji Płockiej w następującym składzie:</w:t>
      </w:r>
    </w:p>
    <w:p w:rsidR="00342FCE" w:rsidRPr="001556E5" w:rsidRDefault="00342FCE" w:rsidP="00342FCE">
      <w:pPr>
        <w:pStyle w:val="Tekstpodstawowy"/>
        <w:ind w:firstLine="709"/>
        <w:rPr>
          <w:rFonts w:ascii="Times New Roman" w:hAnsi="Times New Roman"/>
          <w:sz w:val="24"/>
          <w:szCs w:val="24"/>
        </w:rPr>
      </w:pPr>
    </w:p>
    <w:p w:rsidR="00DA606C" w:rsidRPr="001556E5" w:rsidRDefault="00DA606C" w:rsidP="00342FCE">
      <w:pPr>
        <w:pStyle w:val="Tekstpodstawowy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Ks. kan. mgr Szczepan Janusz Bugaj, Dyrektor Caritas Diecezji Płockiej - Przewodniczący Zarządu Caritas Diecezji Płockiej.</w:t>
      </w:r>
    </w:p>
    <w:p w:rsidR="00DA606C" w:rsidRPr="001556E5" w:rsidRDefault="00DA606C" w:rsidP="00342FCE">
      <w:pPr>
        <w:pStyle w:val="Tekstpodstawowy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Ks. kan. mgr Adam Mirosław Przeradzki, Zastępca Dyrektora Caritas Diecezji Płockiej - Wiceprzewodniczący Zarządu Caritas Diecezji Płockiej.</w:t>
      </w:r>
    </w:p>
    <w:p w:rsidR="00342FCE" w:rsidRPr="001556E5" w:rsidRDefault="00342FCE" w:rsidP="00342FCE">
      <w:pPr>
        <w:pStyle w:val="Tekstpodstawowy"/>
        <w:ind w:firstLine="709"/>
        <w:rPr>
          <w:rFonts w:ascii="Times New Roman" w:hAnsi="Times New Roman"/>
          <w:bCs/>
          <w:sz w:val="24"/>
          <w:szCs w:val="24"/>
        </w:rPr>
      </w:pPr>
    </w:p>
    <w:p w:rsidR="00DA606C" w:rsidRPr="001556E5" w:rsidRDefault="00DA606C" w:rsidP="00342FCE">
      <w:pPr>
        <w:pStyle w:val="Tekstpodstawowy"/>
        <w:ind w:firstLine="709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Członkowie Zarządu mianowani są na pięcioletnią kadencję i w każdym czasie mogą zostać odwołani. Kadencja członków Zarządu przedłuża się automatycznie na kolejną pięcioletnią kadencję w przypadku braku odwołania po upływie poprzedniej.</w:t>
      </w:r>
    </w:p>
    <w:p w:rsidR="00DA606C" w:rsidRPr="001556E5" w:rsidRDefault="00DA606C" w:rsidP="005560FD">
      <w:pPr>
        <w:pStyle w:val="Tekstpodstawowy"/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Zadania Zarządu Caritas określa § 10 Statutu Caritas Diecezji Płockiej.</w:t>
      </w:r>
    </w:p>
    <w:p w:rsidR="00DA606C" w:rsidRPr="001556E5" w:rsidRDefault="00DA606C" w:rsidP="005560FD">
      <w:pPr>
        <w:pStyle w:val="Tekstpodstawowy"/>
        <w:ind w:firstLine="709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Na trud realizowania misji miłosierdzia poprzez posługę Caritas Diecezji Płockiej z serca błogosławię -</w:t>
      </w:r>
    </w:p>
    <w:p w:rsidR="005560FD" w:rsidRPr="001556E5" w:rsidRDefault="005560FD" w:rsidP="005560FD">
      <w:pPr>
        <w:pStyle w:val="Tekstpodstawowy"/>
        <w:ind w:firstLine="709"/>
        <w:rPr>
          <w:rFonts w:ascii="Times New Roman" w:hAnsi="Times New Roman"/>
          <w:bCs/>
          <w:sz w:val="24"/>
          <w:szCs w:val="24"/>
        </w:rPr>
      </w:pPr>
    </w:p>
    <w:p w:rsidR="005560FD" w:rsidRPr="001556E5" w:rsidRDefault="005560FD" w:rsidP="005560FD">
      <w:pPr>
        <w:pStyle w:val="Tekstpodstawowy"/>
        <w:ind w:firstLine="709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Płock, dnia 1 czerwca 2016 r.</w:t>
      </w:r>
    </w:p>
    <w:p w:rsidR="005560FD" w:rsidRPr="001556E5" w:rsidRDefault="005560FD" w:rsidP="005560FD">
      <w:pPr>
        <w:pStyle w:val="Tekstpodstawowy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1556E5">
        <w:rPr>
          <w:rFonts w:ascii="Times New Roman" w:hAnsi="Times New Roman"/>
          <w:bCs/>
          <w:sz w:val="24"/>
          <w:szCs w:val="24"/>
        </w:rPr>
        <w:t>Nr 1169/2016</w:t>
      </w:r>
    </w:p>
    <w:p w:rsidR="005560FD" w:rsidRPr="001556E5" w:rsidRDefault="005560FD" w:rsidP="005560FD">
      <w:pPr>
        <w:pStyle w:val="Tekstpodstawowy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5560FD" w:rsidRPr="001556E5" w:rsidRDefault="005560FD" w:rsidP="005560FD">
      <w:pPr>
        <w:pStyle w:val="Tekstpodstawowy"/>
        <w:ind w:left="5664" w:firstLine="709"/>
        <w:rPr>
          <w:rFonts w:ascii="Times New Roman" w:hAnsi="Times New Roman"/>
          <w:bCs/>
          <w:i/>
          <w:sz w:val="24"/>
          <w:szCs w:val="24"/>
        </w:rPr>
      </w:pPr>
      <w:r w:rsidRPr="001556E5">
        <w:rPr>
          <w:rFonts w:ascii="Times New Roman" w:hAnsi="Times New Roman"/>
          <w:bCs/>
          <w:i/>
          <w:sz w:val="24"/>
          <w:szCs w:val="24"/>
        </w:rPr>
        <w:t xml:space="preserve"> † Piotr Libera</w:t>
      </w:r>
    </w:p>
    <w:p w:rsidR="005560FD" w:rsidRPr="001556E5" w:rsidRDefault="005560FD" w:rsidP="005560FD">
      <w:pPr>
        <w:pStyle w:val="Tekstpodstawowy"/>
        <w:ind w:left="5664" w:firstLine="709"/>
        <w:rPr>
          <w:rFonts w:ascii="Times New Roman" w:hAnsi="Times New Roman"/>
          <w:bCs/>
          <w:i/>
          <w:sz w:val="24"/>
          <w:szCs w:val="24"/>
        </w:rPr>
      </w:pPr>
      <w:r w:rsidRPr="001556E5">
        <w:rPr>
          <w:rFonts w:ascii="Times New Roman" w:hAnsi="Times New Roman"/>
          <w:bCs/>
          <w:i/>
          <w:sz w:val="24"/>
          <w:szCs w:val="24"/>
        </w:rPr>
        <w:t xml:space="preserve"> Biskup Płocki</w:t>
      </w:r>
    </w:p>
    <w:p w:rsidR="005560FD" w:rsidRPr="001556E5" w:rsidRDefault="005560FD" w:rsidP="005560FD">
      <w:pPr>
        <w:pStyle w:val="Tekstpodstawowy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5560FD" w:rsidRPr="001556E5" w:rsidRDefault="005560FD" w:rsidP="005560FD">
      <w:pPr>
        <w:pStyle w:val="Tekstpodstawowy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556E5">
        <w:rPr>
          <w:rFonts w:ascii="Times New Roman" w:hAnsi="Times New Roman"/>
          <w:bCs/>
          <w:i/>
          <w:sz w:val="24"/>
          <w:szCs w:val="24"/>
        </w:rPr>
        <w:t>Ks. Dariusz Rogowski</w:t>
      </w:r>
    </w:p>
    <w:p w:rsidR="005560FD" w:rsidRDefault="005560FD" w:rsidP="005560FD">
      <w:pPr>
        <w:pStyle w:val="Tekstpodstawowy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556E5">
        <w:rPr>
          <w:rFonts w:ascii="Times New Roman" w:hAnsi="Times New Roman"/>
          <w:bCs/>
          <w:i/>
          <w:sz w:val="24"/>
          <w:szCs w:val="24"/>
        </w:rPr>
        <w:t xml:space="preserve">        Notariusz </w:t>
      </w:r>
    </w:p>
    <w:p w:rsidR="00A50C4C" w:rsidRDefault="00A50C4C" w:rsidP="005560FD">
      <w:pPr>
        <w:pStyle w:val="Tekstpodstawowy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A50C4C" w:rsidRDefault="00A50C4C" w:rsidP="00A50C4C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C4C">
        <w:rPr>
          <w:rFonts w:ascii="Times New Roman" w:hAnsi="Times New Roman" w:cs="Times New Roman"/>
          <w:bCs/>
          <w:sz w:val="24"/>
          <w:szCs w:val="24"/>
        </w:rPr>
        <w:t>DEKRET</w:t>
      </w:r>
    </w:p>
    <w:p w:rsidR="00A50C4C" w:rsidRPr="00A50C4C" w:rsidRDefault="00A50C4C" w:rsidP="00A50C4C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C4C" w:rsidRPr="001556E5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 xml:space="preserve">W myśl § 16 </w:t>
      </w:r>
      <w:r w:rsidRPr="001556E5">
        <w:rPr>
          <w:rFonts w:ascii="Times New Roman" w:hAnsi="Times New Roman" w:cs="Times New Roman"/>
          <w:sz w:val="24"/>
          <w:szCs w:val="24"/>
        </w:rPr>
        <w:t xml:space="preserve">Statutu Caritas Diecezji Płockiej zawartego w </w:t>
      </w:r>
      <w:r w:rsidRPr="001556E5">
        <w:rPr>
          <w:rFonts w:ascii="Times New Roman" w:hAnsi="Times New Roman" w:cs="Times New Roman"/>
          <w:bCs/>
          <w:sz w:val="24"/>
          <w:szCs w:val="24"/>
        </w:rPr>
        <w:t xml:space="preserve">uchwałach </w:t>
      </w:r>
      <w:r w:rsidRPr="001556E5">
        <w:rPr>
          <w:rFonts w:ascii="Times New Roman" w:hAnsi="Times New Roman" w:cs="Times New Roman"/>
          <w:bCs/>
          <w:sz w:val="24"/>
          <w:szCs w:val="24"/>
        </w:rPr>
        <w:br/>
        <w:t xml:space="preserve">43. Synodu Diecezji Płockiej (Księga synodalna, s. 381), </w:t>
      </w:r>
      <w:r w:rsidRPr="001556E5">
        <w:rPr>
          <w:rFonts w:ascii="Times New Roman" w:hAnsi="Times New Roman" w:cs="Times New Roman"/>
          <w:sz w:val="24"/>
          <w:szCs w:val="24"/>
        </w:rPr>
        <w:t>niniejszym powołuję Komisję Nadzorczą Caritas Diecezji Płockiej (zwaną dalej Komisją Nadzorczą) w następującym składzie:</w:t>
      </w:r>
    </w:p>
    <w:p w:rsidR="00A50C4C" w:rsidRPr="001556E5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C4C" w:rsidRPr="001556E5" w:rsidRDefault="00A50C4C" w:rsidP="00A50C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 xml:space="preserve">Ks. kan. mgr Roman Bagiński, Ekonom Diecezji Płockiej – </w:t>
      </w:r>
      <w:r w:rsidRPr="001556E5">
        <w:rPr>
          <w:rFonts w:ascii="Times New Roman" w:hAnsi="Times New Roman" w:cs="Times New Roman"/>
          <w:bCs/>
          <w:i/>
          <w:sz w:val="24"/>
          <w:szCs w:val="24"/>
        </w:rPr>
        <w:t xml:space="preserve">Przewodniczący </w:t>
      </w:r>
      <w:r w:rsidRPr="001556E5">
        <w:rPr>
          <w:rFonts w:ascii="Times New Roman" w:hAnsi="Times New Roman" w:cs="Times New Roman"/>
          <w:i/>
          <w:sz w:val="24"/>
          <w:szCs w:val="24"/>
        </w:rPr>
        <w:t>Komisji Nadzorczej</w:t>
      </w:r>
      <w:r w:rsidRPr="001556E5">
        <w:rPr>
          <w:rFonts w:ascii="Times New Roman" w:hAnsi="Times New Roman" w:cs="Times New Roman"/>
          <w:bCs/>
          <w:sz w:val="24"/>
          <w:szCs w:val="24"/>
        </w:rPr>
        <w:t>.</w:t>
      </w:r>
    </w:p>
    <w:p w:rsidR="00A50C4C" w:rsidRPr="001556E5" w:rsidRDefault="00A50C4C" w:rsidP="00A50C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>Ks. kan. dr Piotr Grzywaczewski, Kanclerz Kurii diecezjalnej Płockiej.</w:t>
      </w:r>
    </w:p>
    <w:p w:rsidR="00A50C4C" w:rsidRPr="001556E5" w:rsidRDefault="00A50C4C" w:rsidP="00A50C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>Pani Alina Nowak, Księgowa w Kurii diecezjalnej Płockiej</w:t>
      </w:r>
    </w:p>
    <w:p w:rsidR="00A50C4C" w:rsidRPr="001556E5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C">
        <w:rPr>
          <w:rFonts w:ascii="Times New Roman" w:hAnsi="Times New Roman" w:cs="Times New Roman"/>
          <w:bCs/>
          <w:sz w:val="24"/>
          <w:szCs w:val="24"/>
        </w:rPr>
        <w:t xml:space="preserve">Członkowie Komisji Nadzorczej mianowani są na pięcioletnią kadencję </w:t>
      </w:r>
      <w:r w:rsidRPr="00A50C4C">
        <w:rPr>
          <w:rFonts w:ascii="Times New Roman" w:hAnsi="Times New Roman" w:cs="Times New Roman"/>
          <w:bCs/>
          <w:sz w:val="24"/>
          <w:szCs w:val="24"/>
        </w:rPr>
        <w:br/>
        <w:t xml:space="preserve">i w każdym czasie mogą zostać odwołani. 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C">
        <w:rPr>
          <w:rFonts w:ascii="Times New Roman" w:hAnsi="Times New Roman" w:cs="Times New Roman"/>
          <w:bCs/>
          <w:sz w:val="24"/>
          <w:szCs w:val="24"/>
        </w:rPr>
        <w:t>Zadania Komisji Nadzorczej określa § 17 Statutu Caritas Diecezji Płockiej.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C">
        <w:rPr>
          <w:rFonts w:ascii="Times New Roman" w:hAnsi="Times New Roman" w:cs="Times New Roman"/>
          <w:bCs/>
          <w:sz w:val="24"/>
          <w:szCs w:val="24"/>
        </w:rPr>
        <w:t>Na trud realizowania misji miłosierdzia poprzez posługę Caritas Diecezji Płockiej z serca błogosławię –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C4C" w:rsidRPr="001556E5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>Płock, dnia 1 czerwca 2016 r.</w:t>
      </w:r>
    </w:p>
    <w:p w:rsid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6E5">
        <w:rPr>
          <w:rFonts w:ascii="Times New Roman" w:hAnsi="Times New Roman" w:cs="Times New Roman"/>
          <w:bCs/>
          <w:sz w:val="24"/>
          <w:szCs w:val="24"/>
        </w:rPr>
        <w:t>Nr 1170/2016</w:t>
      </w:r>
    </w:p>
    <w:p w:rsid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C4C" w:rsidRDefault="00A50C4C" w:rsidP="00A50C4C">
      <w:pPr>
        <w:pStyle w:val="Bezodstpw"/>
        <w:ind w:left="6372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† Piotr Libera</w:t>
      </w:r>
    </w:p>
    <w:p w:rsidR="00A50C4C" w:rsidRDefault="00A50C4C" w:rsidP="00A50C4C">
      <w:pPr>
        <w:pStyle w:val="Bezodstpw"/>
        <w:ind w:left="6372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Biskup Płocki</w:t>
      </w:r>
    </w:p>
    <w:p w:rsidR="00A50C4C" w:rsidRDefault="00A50C4C" w:rsidP="00A50C4C">
      <w:pPr>
        <w:pStyle w:val="Bezodstpw"/>
        <w:ind w:left="708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50C4C" w:rsidRDefault="00A50C4C" w:rsidP="00A50C4C">
      <w:pPr>
        <w:pStyle w:val="Bezodstpw"/>
        <w:ind w:left="708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Ks. Dariusz Rogowski</w:t>
      </w:r>
    </w:p>
    <w:p w:rsidR="00A50C4C" w:rsidRPr="00A50C4C" w:rsidRDefault="00A50C4C" w:rsidP="00A50C4C">
      <w:pPr>
        <w:pStyle w:val="Bezodstpw"/>
        <w:ind w:left="708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Notariusz</w:t>
      </w:r>
    </w:p>
    <w:p w:rsidR="00A50C4C" w:rsidRPr="001556E5" w:rsidRDefault="00A50C4C" w:rsidP="005560FD">
      <w:pPr>
        <w:pStyle w:val="Tekstpodstawowy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44535E" w:rsidRDefault="0044535E" w:rsidP="0044535E">
      <w:pPr>
        <w:pStyle w:val="Tekstpodstawowy"/>
        <w:spacing w:after="240"/>
        <w:jc w:val="left"/>
        <w:rPr>
          <w:rFonts w:ascii="Times New Roman" w:hAnsi="Times New Roman"/>
          <w:bCs/>
          <w:sz w:val="24"/>
          <w:szCs w:val="24"/>
        </w:rPr>
      </w:pPr>
    </w:p>
    <w:p w:rsidR="00A50C4C" w:rsidRPr="001556E5" w:rsidRDefault="00A50C4C" w:rsidP="0044535E">
      <w:pPr>
        <w:pStyle w:val="Tekstpodstawowy"/>
        <w:spacing w:after="240"/>
        <w:jc w:val="left"/>
        <w:rPr>
          <w:rFonts w:ascii="Times New Roman" w:hAnsi="Times New Roman"/>
          <w:bCs/>
          <w:sz w:val="24"/>
          <w:szCs w:val="24"/>
        </w:rPr>
      </w:pPr>
    </w:p>
    <w:p w:rsidR="001556E5" w:rsidRPr="001556E5" w:rsidRDefault="001556E5" w:rsidP="001556E5">
      <w:pPr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KOMUNIKAT WYDZIAŁU KATECHETYCZNEGO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Zapraszamy Nauczycieli, Wychowawców oraz wszystkich Pracowników Oświaty z terenu naszej diecezji do udziału w ogólnopolskiej pielgrzymce na Jasną Górę oraz w sympozjum w dniach 1 i 2 lipca br. Odbędą się one pod hasłem </w:t>
      </w:r>
      <w:r w:rsidRPr="001556E5">
        <w:rPr>
          <w:rFonts w:ascii="Times New Roman" w:hAnsi="Times New Roman" w:cs="Times New Roman"/>
          <w:i/>
          <w:sz w:val="24"/>
          <w:szCs w:val="24"/>
        </w:rPr>
        <w:t>Miłosierni jak Ojciec</w:t>
      </w:r>
      <w:r w:rsidRPr="0015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>Program 15. Ogólnopolskiego Sympozjum Nauczycieli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55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>l lipca - Jasna Góra (Aula Ojca Kordeckiego)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15.00 - Słowo wprowadzające - biskup Piotr TURZYŃSKI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i/>
          <w:sz w:val="24"/>
          <w:szCs w:val="24"/>
        </w:rPr>
        <w:t>Miłosierny ojciec i marnotrawny syn: analiza biblijna i psychopedagogiczna</w:t>
      </w:r>
      <w:r w:rsidRPr="001556E5">
        <w:rPr>
          <w:rFonts w:ascii="Times New Roman" w:hAnsi="Times New Roman" w:cs="Times New Roman"/>
          <w:sz w:val="24"/>
          <w:szCs w:val="24"/>
        </w:rPr>
        <w:t xml:space="preserve"> -  ks. dr Marek DZIEWIECKI,  WSD w Radomiu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>Miłosierdzie a wymagania</w:t>
      </w:r>
      <w:r w:rsidRPr="001556E5">
        <w:rPr>
          <w:rFonts w:ascii="Times New Roman" w:hAnsi="Times New Roman" w:cs="Times New Roman"/>
          <w:sz w:val="24"/>
          <w:szCs w:val="24"/>
        </w:rPr>
        <w:t xml:space="preserve"> - ks. dr Przemysław GÓRA, WSD w Łodzi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Panel dyskusyjny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 xml:space="preserve">Miłosierdzie to imię Boga </w:t>
      </w:r>
      <w:r w:rsidRPr="001556E5">
        <w:rPr>
          <w:rFonts w:ascii="Times New Roman" w:hAnsi="Times New Roman" w:cs="Times New Roman"/>
          <w:sz w:val="24"/>
          <w:szCs w:val="24"/>
        </w:rPr>
        <w:t>- świadectwa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6E5">
        <w:rPr>
          <w:rFonts w:ascii="Times New Roman" w:hAnsi="Times New Roman" w:cs="Times New Roman"/>
          <w:b/>
          <w:bCs/>
          <w:noProof/>
          <w:sz w:val="24"/>
          <w:szCs w:val="24"/>
        </w:rPr>
        <w:t>Program 79.</w:t>
      </w:r>
      <w:r w:rsidRPr="001556E5">
        <w:rPr>
          <w:rFonts w:ascii="Times New Roman" w:hAnsi="Times New Roman" w:cs="Times New Roman"/>
          <w:b/>
          <w:bCs/>
          <w:sz w:val="24"/>
          <w:szCs w:val="24"/>
        </w:rPr>
        <w:t xml:space="preserve"> Ogólnopolskiej Pielgrzymka Nauczycieli i Wychowawców na Jasną Górę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 xml:space="preserve">l lipca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noProof/>
          <w:sz w:val="24"/>
          <w:szCs w:val="24"/>
        </w:rPr>
        <w:t>21.00 -</w:t>
      </w:r>
      <w:r w:rsidRPr="001556E5">
        <w:rPr>
          <w:rFonts w:ascii="Times New Roman" w:hAnsi="Times New Roman" w:cs="Times New Roman"/>
          <w:sz w:val="24"/>
          <w:szCs w:val="24"/>
        </w:rPr>
        <w:t xml:space="preserve"> Apel Jasnogórski w cudownej Kaplicy Cudownego Obrazu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Nabożeństwo pokutne – Bazylika Jasnogórska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noProof/>
          <w:sz w:val="24"/>
          <w:szCs w:val="24"/>
        </w:rPr>
        <w:t>23.00 –</w:t>
      </w:r>
      <w:r w:rsidRPr="001556E5">
        <w:rPr>
          <w:rFonts w:ascii="Times New Roman" w:hAnsi="Times New Roman" w:cs="Times New Roman"/>
          <w:sz w:val="24"/>
          <w:szCs w:val="24"/>
        </w:rPr>
        <w:t xml:space="preserve"> Eucharystia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1556E5">
        <w:rPr>
          <w:rFonts w:ascii="Times New Roman" w:hAnsi="Times New Roman" w:cs="Times New Roman"/>
          <w:b/>
          <w:sz w:val="24"/>
          <w:szCs w:val="24"/>
        </w:rPr>
        <w:t xml:space="preserve"> lipca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noProof/>
          <w:sz w:val="24"/>
          <w:szCs w:val="24"/>
        </w:rPr>
        <w:t>9.30 -</w:t>
      </w:r>
      <w:r w:rsidRPr="001556E5">
        <w:rPr>
          <w:rFonts w:ascii="Times New Roman" w:hAnsi="Times New Roman" w:cs="Times New Roman"/>
          <w:sz w:val="24"/>
          <w:szCs w:val="24"/>
        </w:rPr>
        <w:t xml:space="preserve"> Różaniec - Jasnogórski Szczyt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- Relacja z sympozjum. List do polskich nauczycieli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10.45 - </w:t>
      </w:r>
      <w:r w:rsidRPr="001556E5">
        <w:rPr>
          <w:rFonts w:ascii="Times New Roman" w:hAnsi="Times New Roman" w:cs="Times New Roman"/>
          <w:i/>
          <w:sz w:val="24"/>
          <w:szCs w:val="24"/>
        </w:rPr>
        <w:t>Miłosierdzie w misji współczesnego nauczyciela</w:t>
      </w:r>
      <w:r w:rsidRPr="001556E5">
        <w:rPr>
          <w:rFonts w:ascii="Times New Roman" w:hAnsi="Times New Roman" w:cs="Times New Roman"/>
          <w:sz w:val="24"/>
          <w:szCs w:val="24"/>
        </w:rPr>
        <w:t xml:space="preserve"> - ks. prof. KUL dr hab. Adam MAJ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11.30 - Koncert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scholi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Angelorum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 z Orońska (diecezja radomska)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12.00 - Eucharystia - przewodniczy biskup Piotr TURZYŃSKI</w:t>
      </w:r>
    </w:p>
    <w:p w:rsidR="001556E5" w:rsidRP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15.00 - Droga Krzyżowa - Wały Jasnogórskie</w:t>
      </w:r>
    </w:p>
    <w:p w:rsid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16.00 - Nabożeństwo rozesłania - Kaplica Cudownego Obrazu </w:t>
      </w:r>
    </w:p>
    <w:p w:rsid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8 czerwca 2016 r.</w:t>
      </w:r>
    </w:p>
    <w:p w:rsidR="001556E5" w:rsidRDefault="001556E5" w:rsidP="001556E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6E5" w:rsidRDefault="001556E5" w:rsidP="001556E5">
      <w:pPr>
        <w:pStyle w:val="Bezodstpw"/>
        <w:ind w:left="424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Ks. Andrzej Krasiński</w:t>
      </w:r>
    </w:p>
    <w:p w:rsidR="001556E5" w:rsidRPr="001556E5" w:rsidRDefault="001556E5" w:rsidP="001556E5">
      <w:pPr>
        <w:pStyle w:val="Bezodstpw"/>
        <w:ind w:left="424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Wydziału Katechetycznego</w:t>
      </w:r>
    </w:p>
    <w:p w:rsidR="001556E5" w:rsidRPr="001556E5" w:rsidRDefault="001556E5" w:rsidP="001556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0C4C" w:rsidRDefault="00A50C4C" w:rsidP="00A50C4C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WYDZIAŁU DUSZPASTERSKIEGO</w:t>
      </w:r>
    </w:p>
    <w:p w:rsid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C4C" w:rsidRPr="00A50C4C" w:rsidRDefault="00A50C4C" w:rsidP="00A50C4C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lastRenderedPageBreak/>
        <w:t>Informacje dotyczące udziału w uroczystościach pod przewodnictwem Ojca Świętego Franciszka na Jasnej Górze w dniu 28 lipca 2016 r.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 xml:space="preserve">Zaproszenie 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W dniu 28 lipca 2016 r. Ojciec Święty Franciszek przybędzie do Częstochowy na Jasna Górę, aby podczas sprawowanej przez niego Eucharystii dziękować za 1050-lecie dziedzictwa chrztu Narodu Polskiego. Na tę uroczystość Biskupi Polscy zapraszają wspólnoty rodzinne i kościelne, aby wraz z Papieżem przez wstawiennictwo Maryi zaufać Bogu bogatemu w miłosierdzie na kolejne tysiąclecie.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Program uroczystości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Po przybyciu na Jasna Górę Ojciec Święty Franciszek przejedzie pomiędzy sektorami na błoniach, a następnie uda się do sanktuarium. Po osobistej modlitwie Papieża przed Obrazem Matki Bożej Jasnogórskiej, o godz. 10.30 rozpocznie się Msza św. na Szczycie Jasnogórskim, która stanowić będzie uwieńczenie narodowego dziękczynienia za Chrzest Polski w 1050. rocznicę. Mszę św. będą koncelebrować biskupi i po czterech przedstawicieli prezbiterów z każdej polskiej diecezji. Określona ilość księży w koncelebrze z Ojcem Świętym Franciszkiem jest uwarunkowana ograniczoną przestrzenią na Szczycie Jasnogórskim i decyzjami odpowiedzialnymi ze strony Stolicy Apostolskiej za przebieg liturgii papieskiej.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Względy bezpieczeństwa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W uroczystościach zapowiedzieli swój udział nie tylko najwyżsi dostojnicy kościelni i państwowi, ale spodziewana jest półmilionowa rzesza wiernych. Stąd rodzi się konieczność zastosowania wszystkich możliwych środków bezpieczeństwa. Dlatego w dniach poprzedzających i w samą uroczystość nastąpi zmiana ruchu kołowego w Częstochowie, z wyłączeniem niektórych ulic z tegoż ruchu. Natomiast teren Jasnej Góry łącznie z Błoniami Jasnogórskimi zostanie objęty strefą „0”. Przy czym na teren sanktuarium będą mogli wejść tylko ci, którzy posiadają specjalną przepustkę Biura Ochrony Rządu.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Udział wiernych świeckich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Wierni świeccy, którzy wezmą udział w uroczystościach, gromadzą się w czterech sektorach na Błoniach Jasnogórskich, w parkach przy błoniach, w III Alei NMP i na Placu Biegańskiego. Miejsca te będą nagłośnione i wyposażone w telebimy.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Organizatorzy nie przewidują kart wejściowych do tych miejsc z wyjątkiem jednego sektora na Błoniach Jasnogórskich. W sektorze tym przewidziano po 200 miejsc dla reprezentantów każdej diecezji (otrzymają je pierwsze zorganizowane i zgłoszone do Wydziału Duszpasterskiego grupy). Przy czym należy pamiętać, że wszystkie cztery sektory znajdujące się na błoniach leżą w strefie „0”. Wejście do tych sektorów dokonywać się wyłącznie przez bramkę bezpieczeństwa (od godz. 3.00 do godz. 8.00 dnia 28 lipca br.).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 xml:space="preserve">Poświęcenie 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W trakcie uroczystości Ojciec Święty Franciszek poświęci takie przedmioty jak kamienie węgielne czy dzwony do kościołów. Poświęcenie tych przedmiotów będzie możliwe za potwierdzeniem kurii diecezjalnej. W sprawie poświęceń należy kontaktować się z Ojcem Paulinem Albertem Szustakiem (tel. 698 991 588; szalbert@email.it).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Dojazd na uroczystość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 xml:space="preserve">Służby miejskie Częstochowy przewiduję miejsca parkingowe dla autobusów w różnych miejscach Częstochowy czy też poza jej granicami. Należy się jednak liczyć z trudnościami z wjazdem do miasta i koniecznością przejścia ostatniego odcinka piechotą. Organizatorzy zachęcają rozważenie przybycia do Częstochowy pociągiem. Droga dojścia na uroczystości ze stacji Częstochowa Osobowa czy tez Częstochowa </w:t>
      </w:r>
      <w:proofErr w:type="spellStart"/>
      <w:r w:rsidRPr="00757719">
        <w:rPr>
          <w:rFonts w:ascii="Times New Roman" w:hAnsi="Times New Roman" w:cs="Times New Roman"/>
          <w:sz w:val="24"/>
          <w:szCs w:val="24"/>
        </w:rPr>
        <w:t>Stradom</w:t>
      </w:r>
      <w:proofErr w:type="spellEnd"/>
      <w:r w:rsidRPr="00757719">
        <w:rPr>
          <w:rFonts w:ascii="Times New Roman" w:hAnsi="Times New Roman" w:cs="Times New Roman"/>
          <w:sz w:val="24"/>
          <w:szCs w:val="24"/>
        </w:rPr>
        <w:t xml:space="preserve"> jest stosunkowo łatwa i wynosi około 2 km.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Potwierdzenie obecności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lastRenderedPageBreak/>
        <w:t>Organizatorzy proszą o zbieranie wiadomości o wyjazdach zorganizowanych z terenu diecezji i przesyłanie ich droga mailową. Informacje te bardzo pomogą w organizacji uroczystości, a w szczególności w rozlokowaniu autokarów na miejscach parkingowych. Dlatego prosimy o zgłaszanie grup wyjeżdzających na ww. uroczystości do Wydziału Duszpasterskiego do dnia 20 czerwca 2016 r. pod nr telefonu 24 262 85 99 (</w:t>
      </w:r>
      <w:proofErr w:type="spellStart"/>
      <w:r w:rsidRPr="00757719">
        <w:rPr>
          <w:rFonts w:ascii="Times New Roman" w:hAnsi="Times New Roman" w:cs="Times New Roman"/>
          <w:sz w:val="24"/>
          <w:szCs w:val="24"/>
        </w:rPr>
        <w:t>centrex</w:t>
      </w:r>
      <w:proofErr w:type="spellEnd"/>
      <w:r w:rsidRPr="00757719">
        <w:rPr>
          <w:rFonts w:ascii="Times New Roman" w:hAnsi="Times New Roman" w:cs="Times New Roman"/>
          <w:sz w:val="24"/>
          <w:szCs w:val="24"/>
        </w:rPr>
        <w:t xml:space="preserve"> 116) lub </w:t>
      </w:r>
      <w:proofErr w:type="spellStart"/>
      <w:r w:rsidRPr="00757719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7577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7719">
        <w:rPr>
          <w:rFonts w:ascii="Times New Roman" w:hAnsi="Times New Roman" w:cs="Times New Roman"/>
          <w:sz w:val="24"/>
          <w:szCs w:val="24"/>
        </w:rPr>
        <w:t>joanna</w:t>
      </w:r>
      <w:proofErr w:type="spellEnd"/>
      <w:r w:rsidRPr="00757719">
        <w:rPr>
          <w:rFonts w:ascii="Times New Roman" w:hAnsi="Times New Roman" w:cs="Times New Roman"/>
          <w:sz w:val="24"/>
          <w:szCs w:val="24"/>
        </w:rPr>
        <w:t>. kawczynska@diecezjaplocka.pl.</w:t>
      </w:r>
    </w:p>
    <w:p w:rsidR="00A50C4C" w:rsidRP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4C">
        <w:rPr>
          <w:rFonts w:ascii="Times New Roman" w:hAnsi="Times New Roman" w:cs="Times New Roman"/>
          <w:b/>
          <w:sz w:val="24"/>
          <w:szCs w:val="24"/>
        </w:rPr>
        <w:t>Szczegóły</w:t>
      </w:r>
    </w:p>
    <w:p w:rsidR="00A50C4C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19">
        <w:rPr>
          <w:rFonts w:ascii="Times New Roman" w:hAnsi="Times New Roman" w:cs="Times New Roman"/>
          <w:sz w:val="24"/>
          <w:szCs w:val="24"/>
        </w:rPr>
        <w:t>Inne szczegółowe informacje napływające do Kurii Diecezjalnej Płockiej będą niezwłocznie przekazywane na stronie duszpasterski.pl i e-biuletynem.</w:t>
      </w:r>
    </w:p>
    <w:p w:rsidR="00A50C4C" w:rsidRPr="00757719" w:rsidRDefault="00A50C4C" w:rsidP="00A50C4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8 czerwca 2016 r.</w:t>
      </w:r>
    </w:p>
    <w:p w:rsidR="00A50C4C" w:rsidRPr="00A50C4C" w:rsidRDefault="00A50C4C" w:rsidP="00A50C4C">
      <w:pPr>
        <w:pStyle w:val="Bezodstpw"/>
        <w:ind w:left="4956"/>
        <w:rPr>
          <w:i/>
        </w:rPr>
      </w:pPr>
    </w:p>
    <w:p w:rsidR="00A50C4C" w:rsidRPr="00A50C4C" w:rsidRDefault="00A50C4C" w:rsidP="00A50C4C">
      <w:pPr>
        <w:pStyle w:val="Bezodstpw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50C4C">
        <w:rPr>
          <w:rFonts w:ascii="Times New Roman" w:hAnsi="Times New Roman" w:cs="Times New Roman"/>
          <w:i/>
          <w:sz w:val="24"/>
          <w:szCs w:val="24"/>
        </w:rPr>
        <w:t xml:space="preserve">           Ks. Jarosław Kamiński</w:t>
      </w:r>
    </w:p>
    <w:p w:rsidR="00A50C4C" w:rsidRPr="00A50C4C" w:rsidRDefault="00A50C4C" w:rsidP="00A50C4C">
      <w:pPr>
        <w:pStyle w:val="Bezodstpw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50C4C">
        <w:rPr>
          <w:rFonts w:ascii="Times New Roman" w:hAnsi="Times New Roman" w:cs="Times New Roman"/>
          <w:i/>
          <w:sz w:val="24"/>
          <w:szCs w:val="24"/>
        </w:rPr>
        <w:t>Dyrektor Wydziału Duszpasterskiego</w:t>
      </w:r>
    </w:p>
    <w:p w:rsidR="00A50C4C" w:rsidRPr="00A50C4C" w:rsidRDefault="00A50C4C" w:rsidP="00A50C4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5560FD" w:rsidRPr="001556E5" w:rsidRDefault="005560FD" w:rsidP="005560FD">
      <w:pPr>
        <w:spacing w:after="1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KOMUNIKAT REFERATU DS. ORGANISTOWSKICH</w:t>
      </w:r>
    </w:p>
    <w:p w:rsidR="009338DD" w:rsidRPr="001556E5" w:rsidRDefault="009338DD" w:rsidP="009338D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>I. Rekolekcje dla organistów</w:t>
      </w:r>
      <w:r w:rsidR="005560FD" w:rsidRPr="00155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FD" w:rsidRPr="001556E5" w:rsidRDefault="005560FD" w:rsidP="009338D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Tegoroczne rekolekcje dla Organistów Diecezji Płockiej odbędą się w dniach 27</w:t>
      </w:r>
      <w:r w:rsidR="009338DD" w:rsidRPr="001556E5">
        <w:rPr>
          <w:rFonts w:ascii="Times New Roman" w:hAnsi="Times New Roman" w:cs="Times New Roman"/>
          <w:sz w:val="24"/>
          <w:szCs w:val="24"/>
        </w:rPr>
        <w:t>-</w:t>
      </w:r>
      <w:r w:rsidRPr="001556E5">
        <w:rPr>
          <w:rFonts w:ascii="Times New Roman" w:hAnsi="Times New Roman" w:cs="Times New Roman"/>
          <w:sz w:val="24"/>
          <w:szCs w:val="24"/>
        </w:rPr>
        <w:t>28 czerwca 2016 r. w Młodzieżowym Centrum Edukacyjno-Wychowawczym „Studnia” ul. Górna 1 A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 w Płocku</w:t>
      </w:r>
      <w:r w:rsidRPr="001556E5">
        <w:rPr>
          <w:rFonts w:ascii="Times New Roman" w:hAnsi="Times New Roman" w:cs="Times New Roman"/>
          <w:sz w:val="24"/>
          <w:szCs w:val="24"/>
        </w:rPr>
        <w:t xml:space="preserve">. Początek rekolekcji: 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w </w:t>
      </w:r>
      <w:r w:rsidRPr="001556E5">
        <w:rPr>
          <w:rFonts w:ascii="Times New Roman" w:hAnsi="Times New Roman" w:cs="Times New Roman"/>
          <w:sz w:val="24"/>
          <w:szCs w:val="24"/>
        </w:rPr>
        <w:t>poniedziałek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 o</w:t>
      </w:r>
      <w:r w:rsidRPr="001556E5">
        <w:rPr>
          <w:rFonts w:ascii="Times New Roman" w:hAnsi="Times New Roman" w:cs="Times New Roman"/>
          <w:sz w:val="24"/>
          <w:szCs w:val="24"/>
        </w:rPr>
        <w:t xml:space="preserve"> godz. 9.00.</w:t>
      </w:r>
    </w:p>
    <w:p w:rsidR="005560FD" w:rsidRPr="001556E5" w:rsidRDefault="005560FD" w:rsidP="009338D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Do uczestnictwa w tegorocznych rekolekcjach zobowiązani są organiści </w:t>
      </w:r>
      <w:r w:rsidRPr="001556E5">
        <w:rPr>
          <w:rFonts w:ascii="Times New Roman" w:hAnsi="Times New Roman" w:cs="Times New Roman"/>
          <w:sz w:val="24"/>
          <w:szCs w:val="24"/>
        </w:rPr>
        <w:br/>
        <w:t xml:space="preserve">i pełniący funkcję organisty  w następujących parafiach: </w:t>
      </w:r>
    </w:p>
    <w:p w:rsidR="009338DD" w:rsidRPr="001556E5" w:rsidRDefault="009338DD" w:rsidP="009338D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BIELSKI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Ciachcin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Jacek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Ratkowski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,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Woźniki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Arkadiusz Kowalski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BODZANOWSKI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Bodzanów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Grzegorz Biernat 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Daniszewo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Zdzisław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Cichaczewski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Łętowo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Jarosław Wasielewski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4. Miszewo Murowane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Piotr Jakubowski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5. Zakrzewo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Arkadiusz Wiśniewski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CIECHANOWSKI WSCHODNI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Ciechanów, bł.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Pł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>. Biskupów Męczenników – p. Marcin Ogonowski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Ciechanów, św. Franciszka z Asyżu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Robert Bartold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Ciechanów, św. Tekli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Bogumiła Nasierowska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4. Kraszewo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Andrzej Piskorski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5. Pałuki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Krzysztof Łyziński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CIECHANOWSKI ZACHODNI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Ciechanów, Matki Bożej Fatimskiej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Igor Krajewski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Grudusk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Marian Juszkiewicz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Koziczynek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Kazimierz Daniszewski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Malużyn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Tomasz Sadkowski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5. Lekowo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Roman Makowski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Sulerzyż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Michał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Kreps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lastRenderedPageBreak/>
        <w:t>DEKANAT DOBRZYŃSKI N. DRWĘCĄ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Chrostkowo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Tadeusz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Ochelski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Dobrzyń n. Drwęcą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Mariusz Rzepkowski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Ruże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Karol Baliński</w:t>
      </w: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 DOBRZYŃSKI N. WISŁĄ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Siecień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Agata Wasiak-Bartczak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Sikórz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Wiesław Pomianowski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DZIERZGOWSKI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Grzebsk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 Tomasz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Duchma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Janowiec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Wojciech Szulc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Janowo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Krzysztof Pisarski</w:t>
      </w: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– 2 –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GĄBIŃSKI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Korzeń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Sławomir Nowak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Płock – Ciechomice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Paweł Witkowski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Płock –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Radziwie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Kazimierz Świniarski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GOSTYNIŃSKI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Gostynin, Miłosierdzia Bożego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Andrzej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Oniśk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Gostynin, św. Marcina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Alfred Modrzyk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MAKOWSKI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Gołymin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Damian Ryżek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Karniewo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Bartłomiej Zawadzki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Maków, św. Brata Alberta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Grzegorz Szczepański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Szwelice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Zdzisław Dawid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MŁAWSKI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Lipowiec Kościelny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Marcin Gadomski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Mława, Matki Bożej Królowej Polski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Benedykt Piechocki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Mława, Świętej Rodziny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Włodzimierz Jaros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Stupsk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Krzysztof Łukaszewski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5. Szreńsk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Piotr Grzegorzewski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6. Szydłowo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Grzegorz Dramiński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7. Wieczfnia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Jan Żyro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NASIELSKI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 .Cieksyn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Marian Jurkiewicz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Klukowo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Grzegorz Bauman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Nasielsk, św. Katarzyny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Zbigniew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Prusik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Nowe Miasto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Jarosław Wróblewski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5. Wrona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Jakub Brzeziński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PŁOCKI WSCHODNI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lastRenderedPageBreak/>
        <w:t xml:space="preserve">1. Płock, Świętego Krzyża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Jakub Jabłoński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Płock – Imielnica, św. Jakuba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Jacek Matusiak</w:t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Płock, Matki Bożej Fatimskiej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Cezary Szymczak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PŁOCKI ZACHODNI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Biała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Agata Gadomska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Płock, św. Bartłomieja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Marcin Werner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Płock, św. Maksymiliana Kolbego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Kinga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Molak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4. Brwilno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Janusz Piotrowski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PŁOŃSKI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Baboszewo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Marcin Błaszczak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Krysk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Leszek Krajewski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Królewo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Janusz Kacperski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4. Płońsk, św. Michała Archanioła 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Bogdan Wiśniewski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5. Radzymin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Sławomir Skibiński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6. Sarbiewo 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Stefan Godlewski</w:t>
      </w: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 – 3 –  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PRZASNYSKI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Przasnysz, Chrystusa Zbawiciela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p. </w:t>
      </w:r>
      <w:r w:rsidRPr="001556E5">
        <w:rPr>
          <w:rFonts w:ascii="Times New Roman" w:hAnsi="Times New Roman" w:cs="Times New Roman"/>
          <w:sz w:val="24"/>
          <w:szCs w:val="24"/>
        </w:rPr>
        <w:t xml:space="preserve">Sylwester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Puciński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Przasnysz, św. Wojciecha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Rafał Witkowski</w:t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Święte Miejsce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Bogdan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Kęszczyk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PUŁTUSKI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Pniewo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Marek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Siemieniak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Pułtusk, św. Józefa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Andrzej Ambroziak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Pułtusk, św. Mateusza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Łukasz Dąbrowski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Pułtusk, św. Jana Pawła II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Józef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Fransztain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5. Szyszki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Krzysztof Frąckiewicz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RACIĄŻSKI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Gralewo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Andrzej Krajewski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Koziebrody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Bogumiła Kowalska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Krajkowo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Szymon Karpiński </w:t>
      </w: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RYPIŃSKI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Okalewo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Marcin Janiszewski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Osiek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Adam Wiśniewski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3. Rogowo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Marian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Ożdżyński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4. Rypin, Świętej Trójcy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Marcin Wiśniewski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Żałe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Zdzisław Stasiak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6. Strzygi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Artur Osiński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SEROCKI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Dzierżenin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Radosław Bereski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Serock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Marek Goszczyński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Zatory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Marek Jończyk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lastRenderedPageBreak/>
        <w:t xml:space="preserve">4. Zegrze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Zbigniew Szymborski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SIERPECKI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Sierpc, św. Maksymiliana Kolbego – p. Ryszard Mariański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Sierpc, św. Benedykta  </w:t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Krzysztof Rudowski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Szczutowo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 – p. Zbigniew Nowakowski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 STRZEGOWSKI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Glinojeck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Dawid Małecki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TŁUCHOWSKI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Mochowo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Jerzy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Cendlewski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Skępe, Miłosierdzia Bożego </w:t>
      </w:r>
      <w:r w:rsidRPr="001556E5">
        <w:rPr>
          <w:rFonts w:ascii="Times New Roman" w:hAnsi="Times New Roman" w:cs="Times New Roman"/>
          <w:sz w:val="24"/>
          <w:szCs w:val="24"/>
        </w:rPr>
        <w:tab/>
        <w:t>– p. Marek Redecki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WYSZOGRODZKI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Czerwińsk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Przemysław Ziółkowski 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Żukowo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Radosław Krawczyk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– 4 –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 ZAKROCZYMSKI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Kamienica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Zbigniew Ostrowski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2. Nowy Dwór Maz., św. Barbary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Dariusz Stefanowski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Smoszewo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Maciej Romanowski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DEKANAT ŻUROMIŃSKI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1. Bieżuń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Piotr Grabowski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Chamsk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Piotr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Budzich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3. Kuczbork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Franciszek Urbański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4. Sarnowo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>– p. Wojciech Pogorzelski</w:t>
      </w:r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5. Zielona k. Mławy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Witold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Czarnomski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6. Żuromin </w:t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</w:rPr>
        <w:tab/>
        <w:t xml:space="preserve">– p. Ryszard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Prelewicz</w:t>
      </w:r>
      <w:proofErr w:type="spellEnd"/>
    </w:p>
    <w:p w:rsidR="005560FD" w:rsidRPr="001556E5" w:rsidRDefault="005560FD" w:rsidP="0055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FD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II. </w:t>
      </w:r>
      <w:r w:rsidRPr="001556E5">
        <w:rPr>
          <w:rFonts w:ascii="Times New Roman" w:hAnsi="Times New Roman" w:cs="Times New Roman"/>
          <w:sz w:val="24"/>
          <w:szCs w:val="24"/>
        </w:rPr>
        <w:tab/>
        <w:t>Kształcenie organistów.</w:t>
      </w:r>
    </w:p>
    <w:p w:rsidR="00342FCE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5560FD" w:rsidRPr="001556E5" w:rsidRDefault="005560FD" w:rsidP="009338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Uprzejmie informuję, że rozpoczyna się rekrutacja do Diecezjalnego Studium Organistowskiego im. Ks. E. </w:t>
      </w:r>
      <w:proofErr w:type="spellStart"/>
      <w:r w:rsidRPr="001556E5">
        <w:rPr>
          <w:rFonts w:ascii="Times New Roman" w:hAnsi="Times New Roman" w:cs="Times New Roman"/>
          <w:sz w:val="24"/>
          <w:szCs w:val="24"/>
        </w:rPr>
        <w:t>Gruberskiego</w:t>
      </w:r>
      <w:proofErr w:type="spellEnd"/>
      <w:r w:rsidRPr="0015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0FD" w:rsidRPr="001556E5" w:rsidRDefault="005560FD" w:rsidP="009338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Zainteresowani powinni do końca czerwca br. złożyć następujące dokumenty:</w:t>
      </w:r>
    </w:p>
    <w:p w:rsidR="005560FD" w:rsidRPr="001556E5" w:rsidRDefault="005560FD" w:rsidP="009338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1. </w:t>
      </w:r>
      <w:r w:rsidR="009338DD" w:rsidRPr="001556E5">
        <w:rPr>
          <w:rFonts w:ascii="Times New Roman" w:hAnsi="Times New Roman" w:cs="Times New Roman"/>
          <w:sz w:val="24"/>
          <w:szCs w:val="24"/>
        </w:rPr>
        <w:t>p</w:t>
      </w:r>
      <w:r w:rsidRPr="001556E5">
        <w:rPr>
          <w:rFonts w:ascii="Times New Roman" w:hAnsi="Times New Roman" w:cs="Times New Roman"/>
          <w:sz w:val="24"/>
          <w:szCs w:val="24"/>
        </w:rPr>
        <w:t>odanie o przyjęcie do szkoły</w:t>
      </w:r>
      <w:r w:rsidR="009338DD" w:rsidRPr="001556E5">
        <w:rPr>
          <w:rFonts w:ascii="Times New Roman" w:hAnsi="Times New Roman" w:cs="Times New Roman"/>
          <w:sz w:val="24"/>
          <w:szCs w:val="24"/>
        </w:rPr>
        <w:t>;</w:t>
      </w:r>
    </w:p>
    <w:p w:rsidR="005560FD" w:rsidRPr="001556E5" w:rsidRDefault="005560FD" w:rsidP="009338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2. </w:t>
      </w:r>
      <w:r w:rsidR="009338DD" w:rsidRPr="001556E5">
        <w:rPr>
          <w:rFonts w:ascii="Times New Roman" w:hAnsi="Times New Roman" w:cs="Times New Roman"/>
          <w:sz w:val="24"/>
          <w:szCs w:val="24"/>
        </w:rPr>
        <w:t>o</w:t>
      </w:r>
      <w:r w:rsidRPr="001556E5">
        <w:rPr>
          <w:rFonts w:ascii="Times New Roman" w:hAnsi="Times New Roman" w:cs="Times New Roman"/>
          <w:sz w:val="24"/>
          <w:szCs w:val="24"/>
        </w:rPr>
        <w:t xml:space="preserve">pinię miejscowego księdza proboszcza. </w:t>
      </w:r>
    </w:p>
    <w:p w:rsidR="005560FD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  <w:t>Egzamin wstępny przewidziany jest w dw</w:t>
      </w:r>
      <w:r w:rsidR="009338DD" w:rsidRPr="001556E5">
        <w:rPr>
          <w:rFonts w:ascii="Times New Roman" w:hAnsi="Times New Roman" w:cs="Times New Roman"/>
          <w:sz w:val="24"/>
          <w:szCs w:val="24"/>
        </w:rPr>
        <w:t>óch</w:t>
      </w:r>
      <w:r w:rsidRPr="001556E5">
        <w:rPr>
          <w:rFonts w:ascii="Times New Roman" w:hAnsi="Times New Roman" w:cs="Times New Roman"/>
          <w:sz w:val="24"/>
          <w:szCs w:val="24"/>
        </w:rPr>
        <w:t xml:space="preserve"> terminach: 5 i 12 września br.</w:t>
      </w:r>
      <w:r w:rsidR="009338DD" w:rsidRPr="001556E5">
        <w:rPr>
          <w:rFonts w:ascii="Times New Roman" w:hAnsi="Times New Roman" w:cs="Times New Roman"/>
          <w:sz w:val="24"/>
          <w:szCs w:val="24"/>
        </w:rPr>
        <w:t>,</w:t>
      </w:r>
      <w:r w:rsidRPr="001556E5">
        <w:rPr>
          <w:rFonts w:ascii="Times New Roman" w:hAnsi="Times New Roman" w:cs="Times New Roman"/>
          <w:sz w:val="24"/>
          <w:szCs w:val="24"/>
        </w:rPr>
        <w:t xml:space="preserve"> w godzinach 9.00</w:t>
      </w:r>
      <w:r w:rsidR="009338DD" w:rsidRPr="001556E5">
        <w:rPr>
          <w:rFonts w:ascii="Times New Roman" w:hAnsi="Times New Roman" w:cs="Times New Roman"/>
          <w:sz w:val="24"/>
          <w:szCs w:val="24"/>
        </w:rPr>
        <w:t>-</w:t>
      </w:r>
      <w:r w:rsidRPr="001556E5">
        <w:rPr>
          <w:rFonts w:ascii="Times New Roman" w:hAnsi="Times New Roman" w:cs="Times New Roman"/>
          <w:sz w:val="24"/>
          <w:szCs w:val="24"/>
        </w:rPr>
        <w:t>12.00 w siedzibie Szkoły,  ul. Abpa A. J. Nowowiejskiego 2 09- 400 Płock.</w:t>
      </w:r>
    </w:p>
    <w:p w:rsidR="005560FD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</w:r>
      <w:r w:rsidRPr="001556E5">
        <w:rPr>
          <w:rFonts w:ascii="Times New Roman" w:hAnsi="Times New Roman" w:cs="Times New Roman"/>
          <w:sz w:val="24"/>
          <w:szCs w:val="24"/>
          <w:u w:val="single"/>
        </w:rPr>
        <w:t>W tym samym czasie do Studium Organistowskiego powinny zgłosić się osoby, które chciałyby uzupełnić swoje kwalifikacje. Zostanie dla nich przygotowany specjalny tok kształcenia liturgiczno- muzycznego.</w:t>
      </w:r>
    </w:p>
    <w:p w:rsidR="005560FD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  <w:t xml:space="preserve">Przypominamy jednocześnie, że funkcję organisty w naszej diecezji może pełnić jedynie osoba legitymująca się dyplomem ukończenia Studium Organistowskiego lub innych </w:t>
      </w:r>
      <w:r w:rsidR="009338DD" w:rsidRPr="001556E5">
        <w:rPr>
          <w:rFonts w:ascii="Times New Roman" w:hAnsi="Times New Roman" w:cs="Times New Roman"/>
          <w:sz w:val="24"/>
          <w:szCs w:val="24"/>
        </w:rPr>
        <w:t>s</w:t>
      </w:r>
      <w:r w:rsidRPr="001556E5">
        <w:rPr>
          <w:rFonts w:ascii="Times New Roman" w:hAnsi="Times New Roman" w:cs="Times New Roman"/>
          <w:sz w:val="24"/>
          <w:szCs w:val="24"/>
        </w:rPr>
        <w:t xml:space="preserve">zkół dających uprawnienia pełnienia posługi </w:t>
      </w:r>
      <w:r w:rsidR="009338DD" w:rsidRPr="001556E5">
        <w:rPr>
          <w:rFonts w:ascii="Times New Roman" w:hAnsi="Times New Roman" w:cs="Times New Roman"/>
          <w:sz w:val="24"/>
          <w:szCs w:val="24"/>
        </w:rPr>
        <w:t>m</w:t>
      </w:r>
      <w:r w:rsidRPr="001556E5">
        <w:rPr>
          <w:rFonts w:ascii="Times New Roman" w:hAnsi="Times New Roman" w:cs="Times New Roman"/>
          <w:sz w:val="24"/>
          <w:szCs w:val="24"/>
        </w:rPr>
        <w:t xml:space="preserve">uzyka </w:t>
      </w:r>
      <w:r w:rsidR="009338DD" w:rsidRPr="001556E5">
        <w:rPr>
          <w:rFonts w:ascii="Times New Roman" w:hAnsi="Times New Roman" w:cs="Times New Roman"/>
          <w:sz w:val="24"/>
          <w:szCs w:val="24"/>
        </w:rPr>
        <w:t>k</w:t>
      </w:r>
      <w:r w:rsidRPr="001556E5">
        <w:rPr>
          <w:rFonts w:ascii="Times New Roman" w:hAnsi="Times New Roman" w:cs="Times New Roman"/>
          <w:sz w:val="24"/>
          <w:szCs w:val="24"/>
        </w:rPr>
        <w:t xml:space="preserve">ościelnego w Kościele </w:t>
      </w:r>
      <w:r w:rsidR="009338DD" w:rsidRPr="001556E5">
        <w:rPr>
          <w:rFonts w:ascii="Times New Roman" w:hAnsi="Times New Roman" w:cs="Times New Roman"/>
          <w:sz w:val="24"/>
          <w:szCs w:val="24"/>
        </w:rPr>
        <w:t>k</w:t>
      </w:r>
      <w:r w:rsidRPr="001556E5">
        <w:rPr>
          <w:rFonts w:ascii="Times New Roman" w:hAnsi="Times New Roman" w:cs="Times New Roman"/>
          <w:sz w:val="24"/>
          <w:szCs w:val="24"/>
        </w:rPr>
        <w:t>atolickim w Polsce.</w:t>
      </w:r>
    </w:p>
    <w:p w:rsidR="005560FD" w:rsidRPr="001556E5" w:rsidRDefault="005560FD" w:rsidP="00342F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lastRenderedPageBreak/>
        <w:tab/>
        <w:t>Uprzejmie proszę Czcigodnych Księży Proboszczów o zmobilizowanie swoich podopiecznych, nie posiadających odpowiednich kwalifikacji, do podjęcia nauki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, w </w:t>
      </w:r>
      <w:r w:rsidRPr="001556E5">
        <w:rPr>
          <w:rFonts w:ascii="Times New Roman" w:hAnsi="Times New Roman" w:cs="Times New Roman"/>
          <w:sz w:val="24"/>
          <w:szCs w:val="24"/>
        </w:rPr>
        <w:t xml:space="preserve"> </w:t>
      </w:r>
      <w:r w:rsidRPr="001556E5">
        <w:rPr>
          <w:rFonts w:ascii="Times New Roman" w:hAnsi="Times New Roman" w:cs="Times New Roman"/>
          <w:sz w:val="24"/>
          <w:szCs w:val="24"/>
        </w:rPr>
        <w:br/>
        <w:t>cel</w:t>
      </w:r>
      <w:r w:rsidR="009338DD" w:rsidRPr="001556E5">
        <w:rPr>
          <w:rFonts w:ascii="Times New Roman" w:hAnsi="Times New Roman" w:cs="Times New Roman"/>
          <w:sz w:val="24"/>
          <w:szCs w:val="24"/>
        </w:rPr>
        <w:t>u</w:t>
      </w:r>
      <w:r w:rsidRPr="001556E5">
        <w:rPr>
          <w:rFonts w:ascii="Times New Roman" w:hAnsi="Times New Roman" w:cs="Times New Roman"/>
          <w:sz w:val="24"/>
          <w:szCs w:val="24"/>
        </w:rPr>
        <w:t xml:space="preserve"> zdobycia dyplomu organisty. </w:t>
      </w:r>
    </w:p>
    <w:p w:rsidR="005560FD" w:rsidRPr="001556E5" w:rsidRDefault="005560FD" w:rsidP="005560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617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ab/>
        <w:t>Wszelkie informacje</w:t>
      </w:r>
      <w:r w:rsidR="009338DD" w:rsidRPr="001556E5">
        <w:rPr>
          <w:rFonts w:ascii="Times New Roman" w:hAnsi="Times New Roman" w:cs="Times New Roman"/>
          <w:sz w:val="24"/>
          <w:szCs w:val="24"/>
        </w:rPr>
        <w:t xml:space="preserve"> można uzyskać</w:t>
      </w:r>
      <w:r w:rsidRPr="001556E5">
        <w:rPr>
          <w:rFonts w:ascii="Times New Roman" w:hAnsi="Times New Roman" w:cs="Times New Roman"/>
          <w:sz w:val="24"/>
          <w:szCs w:val="24"/>
        </w:rPr>
        <w:t xml:space="preserve"> pod nr tel. 660</w:t>
      </w:r>
      <w:r w:rsidR="009338DD" w:rsidRPr="001556E5">
        <w:rPr>
          <w:rFonts w:ascii="Times New Roman" w:hAnsi="Times New Roman" w:cs="Times New Roman"/>
          <w:sz w:val="24"/>
          <w:szCs w:val="24"/>
        </w:rPr>
        <w:t>-</w:t>
      </w:r>
      <w:r w:rsidRPr="001556E5">
        <w:rPr>
          <w:rFonts w:ascii="Times New Roman" w:hAnsi="Times New Roman" w:cs="Times New Roman"/>
          <w:sz w:val="24"/>
          <w:szCs w:val="24"/>
        </w:rPr>
        <w:t>135</w:t>
      </w:r>
      <w:r w:rsidR="009338DD" w:rsidRPr="001556E5">
        <w:rPr>
          <w:rFonts w:ascii="Times New Roman" w:hAnsi="Times New Roman" w:cs="Times New Roman"/>
          <w:sz w:val="24"/>
          <w:szCs w:val="24"/>
        </w:rPr>
        <w:t>-</w:t>
      </w:r>
      <w:r w:rsidRPr="001556E5">
        <w:rPr>
          <w:rFonts w:ascii="Times New Roman" w:hAnsi="Times New Roman" w:cs="Times New Roman"/>
          <w:sz w:val="24"/>
          <w:szCs w:val="24"/>
        </w:rPr>
        <w:t>414</w:t>
      </w:r>
      <w:r w:rsidR="009338DD" w:rsidRPr="001556E5">
        <w:rPr>
          <w:rFonts w:ascii="Times New Roman" w:hAnsi="Times New Roman" w:cs="Times New Roman"/>
          <w:sz w:val="24"/>
          <w:szCs w:val="24"/>
        </w:rPr>
        <w:t>.</w:t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342FCE" w:rsidRPr="001556E5" w:rsidRDefault="005560FD" w:rsidP="005560FD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2" w:right="6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Płock, dn</w:t>
      </w:r>
      <w:r w:rsidR="00342FCE" w:rsidRPr="001556E5">
        <w:rPr>
          <w:rFonts w:ascii="Times New Roman" w:hAnsi="Times New Roman" w:cs="Times New Roman"/>
          <w:sz w:val="24"/>
          <w:szCs w:val="24"/>
        </w:rPr>
        <w:t>ia</w:t>
      </w:r>
      <w:r w:rsidRPr="001556E5">
        <w:rPr>
          <w:rFonts w:ascii="Times New Roman" w:hAnsi="Times New Roman" w:cs="Times New Roman"/>
          <w:sz w:val="24"/>
          <w:szCs w:val="24"/>
        </w:rPr>
        <w:t xml:space="preserve"> 6</w:t>
      </w:r>
      <w:r w:rsidR="00342FCE" w:rsidRPr="001556E5">
        <w:rPr>
          <w:rFonts w:ascii="Times New Roman" w:hAnsi="Times New Roman" w:cs="Times New Roman"/>
          <w:sz w:val="24"/>
          <w:szCs w:val="24"/>
        </w:rPr>
        <w:t xml:space="preserve"> czerwca</w:t>
      </w:r>
      <w:r w:rsidRPr="001556E5">
        <w:rPr>
          <w:rFonts w:ascii="Times New Roman" w:hAnsi="Times New Roman" w:cs="Times New Roman"/>
          <w:sz w:val="24"/>
          <w:szCs w:val="24"/>
        </w:rPr>
        <w:t xml:space="preserve"> 2016 r.</w:t>
      </w:r>
      <w:r w:rsidRPr="001556E5">
        <w:rPr>
          <w:rFonts w:ascii="Times New Roman" w:hAnsi="Times New Roman" w:cs="Times New Roman"/>
          <w:sz w:val="24"/>
          <w:szCs w:val="24"/>
        </w:rPr>
        <w:tab/>
      </w:r>
    </w:p>
    <w:p w:rsidR="00342FCE" w:rsidRPr="001556E5" w:rsidRDefault="00342FCE" w:rsidP="00342FCE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 xml:space="preserve">                    Ks. Andrzej Leleń</w:t>
      </w:r>
    </w:p>
    <w:p w:rsidR="00342FCE" w:rsidRPr="001556E5" w:rsidRDefault="00342FCE" w:rsidP="00342FCE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>Diecezjalny referent ds. muzyki kościelnej</w:t>
      </w:r>
    </w:p>
    <w:p w:rsidR="0044535E" w:rsidRPr="001556E5" w:rsidRDefault="0044535E" w:rsidP="0072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AF" w:rsidRPr="001556E5" w:rsidRDefault="00A262AF" w:rsidP="00A26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PERSONALIA</w:t>
      </w:r>
    </w:p>
    <w:p w:rsidR="004158F6" w:rsidRDefault="004158F6" w:rsidP="00415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D0" w:rsidRPr="004158F6" w:rsidRDefault="00A262AF" w:rsidP="00415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8F6" w:rsidRPr="004158F6">
        <w:rPr>
          <w:rFonts w:ascii="Times New Roman" w:hAnsi="Times New Roman" w:cs="Times New Roman"/>
          <w:b/>
          <w:sz w:val="24"/>
          <w:szCs w:val="24"/>
        </w:rPr>
        <w:t xml:space="preserve">I. Zastępstwa wakacyjne </w:t>
      </w:r>
      <w:proofErr w:type="spellStart"/>
      <w:r w:rsidR="004158F6" w:rsidRPr="004158F6">
        <w:rPr>
          <w:rFonts w:ascii="Times New Roman" w:hAnsi="Times New Roman" w:cs="Times New Roman"/>
          <w:b/>
          <w:sz w:val="24"/>
          <w:szCs w:val="24"/>
        </w:rPr>
        <w:t>neoprezbiterów</w:t>
      </w:r>
      <w:proofErr w:type="spellEnd"/>
      <w:r w:rsidR="004158F6" w:rsidRPr="004158F6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C16D0" w:rsidRPr="004158F6" w:rsidRDefault="009C16D0" w:rsidP="00A2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Paweł Dobies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1-31.07.2016 r. – parafia pw. św. Jakuba Apostoła w Koziebrodach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1-23.08.2016 r. – parafia par. pw. św. Anny w Pomiechowie 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Michał Guzek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20-30.06.2016 r. – parafia pw. Miłosierdzia Bożego w Skępem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5-12.07.2016 r.  – parafia pw. św. Jana Pawła II w Pułtusku</w:t>
      </w:r>
    </w:p>
    <w:p w:rsidR="009C16D0" w:rsidRPr="001556E5" w:rsidRDefault="009C16D0" w:rsidP="009C16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15.07-15.08.2016 r. – parafia pw. św. Brata Alberta w Makowie Mazowieckim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Sławomir Grzela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1-31.07.2016 r.  – parafia pw. św. Wojciecha w Nasielsku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5-14.08.2016 r. – parafia pw. św. Jana Pawła II w Pułtusku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Dawid Łukasz Kamiński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1-31.07.2016 r. – parafia pw. św. Stanisława Kostki w Rypinie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1-13.08.2016 r. – Sanktuarium Bożego Miłosierdzia w Płocku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14-23.08.2016 r. – parafia pw. Miłosierdzia Bożego w Skępem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Jakub Kępczyński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1-31.07.2016 r. – parafia pw. św. Franciszka z Asyżu w Ciechanowie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1-23.08.2016 r. – parafia pw. św. Wojciecha w Nasielsku 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Piotr Pieczewski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10-19.06.2016 r. – parafia pw. Miłosierdzia Bożego w Skępem</w:t>
      </w:r>
    </w:p>
    <w:p w:rsidR="009C16D0" w:rsidRPr="001556E5" w:rsidRDefault="009C16D0" w:rsidP="009C16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3-17.07.2016 r. – parafia pw. św. Antoniego w Sarbiewie 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25.07-20.08.2016 r. – parafia pw. św. Wita, Modesta i Krescencji w Sierpcu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Paweł Sobiecki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1-31.07.2016 r. – parafia pw. św. Bartłomieja w Płocku</w:t>
      </w:r>
    </w:p>
    <w:p w:rsidR="009C16D0" w:rsidRPr="001556E5" w:rsidRDefault="009C16D0" w:rsidP="009C16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1-23.08.2016 r. – parafia św. Stanisława Kostki w Ostrowitem 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D0" w:rsidRPr="001556E5" w:rsidRDefault="009C16D0" w:rsidP="009C1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Ks. mgr Łukasz Szymański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 xml:space="preserve">1-31.07.2016 r. – parafia pw. św. Maksymiliana Kolbego w Płońsku </w:t>
      </w:r>
    </w:p>
    <w:p w:rsidR="009C16D0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1-16.08.2016 r. – parafia pw. św. Marcina w Gostyninie</w:t>
      </w:r>
    </w:p>
    <w:p w:rsidR="004158F6" w:rsidRDefault="004158F6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F6" w:rsidRDefault="004158F6" w:rsidP="009C16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Nominacj</w:t>
      </w:r>
      <w:r w:rsidR="00C048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administrator</w:t>
      </w:r>
      <w:r w:rsidR="00C048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na proboszcz</w:t>
      </w:r>
      <w:r w:rsidR="00C0486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4158F6" w:rsidRPr="004158F6" w:rsidRDefault="004158F6" w:rsidP="009C16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Ks. mgr Mirosław Borkowski, administrator parafii pw. św. Józefa w Pokrzywnicy, z dniem 1 lipca 2016 r., mianowany proboszczem tej parafii.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6D0" w:rsidRPr="001556E5" w:rsidRDefault="009C16D0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Płock, dnia 6 czerwca 2016 r.</w:t>
      </w: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9E" w:rsidRPr="001556E5" w:rsidRDefault="00F6379E" w:rsidP="00F6379E">
      <w:pPr>
        <w:pStyle w:val="Akapitzlist"/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F6379E" w:rsidRPr="001556E5" w:rsidRDefault="00F6379E" w:rsidP="00F6379E">
      <w:pPr>
        <w:pStyle w:val="Akapitzlist"/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1556E5">
        <w:rPr>
          <w:rFonts w:ascii="Times New Roman" w:hAnsi="Times New Roman" w:cs="Times New Roman"/>
          <w:i/>
          <w:sz w:val="24"/>
          <w:szCs w:val="24"/>
        </w:rPr>
        <w:t xml:space="preserve">         Notariusz</w:t>
      </w: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Płock, dnia 8 czerwca 2016 r.</w:t>
      </w:r>
    </w:p>
    <w:p w:rsidR="00F6379E" w:rsidRPr="001556E5" w:rsidRDefault="00F6379E" w:rsidP="009C16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E5">
        <w:rPr>
          <w:rFonts w:ascii="Times New Roman" w:hAnsi="Times New Roman" w:cs="Times New Roman"/>
          <w:sz w:val="24"/>
          <w:szCs w:val="24"/>
        </w:rPr>
        <w:t>Nr 1230/2016                                                               Za zgodność</w:t>
      </w:r>
      <w:r w:rsidRPr="00155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35E" w:rsidRPr="001556E5" w:rsidRDefault="0044535E" w:rsidP="0072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535E" w:rsidRPr="0015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889"/>
    <w:multiLevelType w:val="hybridMultilevel"/>
    <w:tmpl w:val="6160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2C5"/>
    <w:multiLevelType w:val="hybridMultilevel"/>
    <w:tmpl w:val="DF347F1A"/>
    <w:lvl w:ilvl="0" w:tplc="CEC6FA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6A4C"/>
    <w:multiLevelType w:val="hybridMultilevel"/>
    <w:tmpl w:val="7BC82D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95AE0"/>
    <w:multiLevelType w:val="hybridMultilevel"/>
    <w:tmpl w:val="178244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F4EDC"/>
    <w:multiLevelType w:val="hybridMultilevel"/>
    <w:tmpl w:val="3932827E"/>
    <w:lvl w:ilvl="0" w:tplc="BF64F806">
      <w:start w:val="1"/>
      <w:numFmt w:val="decimal"/>
      <w:lvlText w:val="%1)"/>
      <w:lvlJc w:val="left"/>
      <w:pPr>
        <w:ind w:left="1118" w:hanging="4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7"/>
    <w:rsid w:val="00056947"/>
    <w:rsid w:val="001556E5"/>
    <w:rsid w:val="00342FCE"/>
    <w:rsid w:val="004158F6"/>
    <w:rsid w:val="0044535E"/>
    <w:rsid w:val="005560FD"/>
    <w:rsid w:val="00721247"/>
    <w:rsid w:val="00774F08"/>
    <w:rsid w:val="00820876"/>
    <w:rsid w:val="008434BA"/>
    <w:rsid w:val="009338DD"/>
    <w:rsid w:val="009C16D0"/>
    <w:rsid w:val="00A262AF"/>
    <w:rsid w:val="00A50C4C"/>
    <w:rsid w:val="00A54FEC"/>
    <w:rsid w:val="00C0486C"/>
    <w:rsid w:val="00C36ABD"/>
    <w:rsid w:val="00D84216"/>
    <w:rsid w:val="00D97193"/>
    <w:rsid w:val="00DA606C"/>
    <w:rsid w:val="00F12B33"/>
    <w:rsid w:val="00F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1483-C561-49DC-B66B-29F8113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247"/>
    <w:pPr>
      <w:spacing w:line="256" w:lineRule="auto"/>
    </w:pPr>
    <w:rPr>
      <w:rFonts w:asciiTheme="majorHAnsi" w:hAnsiTheme="majorHAnsi" w:cstheme="majorBidi"/>
      <w:kern w:val="24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556E5"/>
    <w:pPr>
      <w:keepNext/>
      <w:autoSpaceDE w:val="0"/>
      <w:autoSpaceDN w:val="0"/>
      <w:adjustRightInd w:val="0"/>
      <w:spacing w:after="0" w:line="30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eastAsiaTheme="majorEastAsia"/>
      <w:sz w:val="24"/>
    </w:rPr>
  </w:style>
  <w:style w:type="paragraph" w:styleId="Akapitzlist">
    <w:name w:val="List Paragraph"/>
    <w:basedOn w:val="Normalny"/>
    <w:uiPriority w:val="34"/>
    <w:qFormat/>
    <w:rsid w:val="007212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4535E"/>
    <w:pPr>
      <w:spacing w:after="0" w:line="240" w:lineRule="auto"/>
      <w:jc w:val="both"/>
    </w:pPr>
    <w:rPr>
      <w:rFonts w:ascii="Verdana" w:eastAsia="Times New Roman" w:hAnsi="Verdana" w:cs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535E"/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42FCE"/>
    <w:pPr>
      <w:spacing w:after="0" w:line="240" w:lineRule="auto"/>
    </w:pPr>
    <w:rPr>
      <w:rFonts w:asciiTheme="majorHAnsi" w:hAnsiTheme="majorHAnsi" w:cstheme="majorBidi"/>
      <w:kern w:val="24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556E5"/>
    <w:rPr>
      <w:rFonts w:ascii="Times New Roman" w:eastAsia="Times New Roman" w:hAnsi="Times New Roman" w:cs="Times New Roman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18</cp:revision>
  <dcterms:created xsi:type="dcterms:W3CDTF">2016-06-02T11:07:00Z</dcterms:created>
  <dcterms:modified xsi:type="dcterms:W3CDTF">2016-06-10T07:22:00Z</dcterms:modified>
</cp:coreProperties>
</file>